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0D4F" w14:textId="4DD3694D" w:rsidR="00262376" w:rsidRPr="009E1CC9" w:rsidRDefault="00752453" w:rsidP="00752453">
      <w:pPr>
        <w:jc w:val="center"/>
        <w:rPr>
          <w:rFonts w:ascii="Algerian" w:hAnsi="Algerian"/>
          <w:color w:val="7030A0"/>
          <w:sz w:val="72"/>
          <w:szCs w:val="72"/>
        </w:rPr>
      </w:pPr>
      <w:r w:rsidRPr="009E1CC9">
        <w:rPr>
          <w:rFonts w:ascii="Algerian" w:hAnsi="Algerian"/>
          <w:color w:val="7030A0"/>
          <w:sz w:val="72"/>
          <w:szCs w:val="72"/>
        </w:rPr>
        <w:t>Ny sommer aktivitet</w:t>
      </w:r>
    </w:p>
    <w:p w14:paraId="6F12170C" w14:textId="1C45B921" w:rsidR="009F3900" w:rsidRPr="00865C9E" w:rsidRDefault="00865C9E" w:rsidP="00AB0FC9">
      <w:pPr>
        <w:jc w:val="center"/>
        <w:rPr>
          <w:rFonts w:ascii="Algerian" w:hAnsi="Algerian"/>
          <w:color w:val="7030A0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 xml:space="preserve">Hver torsdag tilbyder Værestedet svømning som aktivitet. Det vil foregå </w:t>
      </w:r>
      <w:r w:rsidR="00F1108E" w:rsidRPr="00865C9E">
        <w:rPr>
          <w:rFonts w:ascii="Algerian" w:hAnsi="Algerian"/>
          <w:color w:val="70AD47" w:themeColor="accent6"/>
          <w:sz w:val="36"/>
          <w:szCs w:val="36"/>
        </w:rPr>
        <w:t xml:space="preserve">i </w:t>
      </w:r>
      <w:r w:rsidR="00EA742D" w:rsidRPr="00865C9E">
        <w:rPr>
          <w:rFonts w:ascii="Algerian" w:hAnsi="Algerian"/>
          <w:color w:val="70AD47" w:themeColor="accent6"/>
          <w:sz w:val="36"/>
          <w:szCs w:val="36"/>
        </w:rPr>
        <w:t>Bagsværd svømmehal</w:t>
      </w:r>
    </w:p>
    <w:p w14:paraId="1AF4FF55" w14:textId="2E29FFC3" w:rsidR="00752453" w:rsidRPr="00865C9E" w:rsidRDefault="009F3900" w:rsidP="00752453">
      <w:pPr>
        <w:jc w:val="center"/>
        <w:rPr>
          <w:rFonts w:ascii="Algerian" w:hAnsi="Algerian"/>
          <w:color w:val="70AD47" w:themeColor="accent6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>Første gang er</w:t>
      </w:r>
      <w:r w:rsidR="00752453" w:rsidRPr="00865C9E">
        <w:rPr>
          <w:rFonts w:ascii="Algerian" w:hAnsi="Algerian"/>
          <w:color w:val="70AD47" w:themeColor="accent6"/>
          <w:sz w:val="36"/>
          <w:szCs w:val="36"/>
        </w:rPr>
        <w:t xml:space="preserve"> torsdag</w:t>
      </w:r>
      <w:r w:rsidR="006B7692" w:rsidRPr="00865C9E">
        <w:rPr>
          <w:rFonts w:ascii="Algerian" w:hAnsi="Algerian"/>
          <w:color w:val="70AD47" w:themeColor="accent6"/>
          <w:sz w:val="36"/>
          <w:szCs w:val="36"/>
        </w:rPr>
        <w:t xml:space="preserve"> </w:t>
      </w:r>
      <w:r w:rsidR="00752453" w:rsidRPr="00865C9E">
        <w:rPr>
          <w:rFonts w:ascii="Algerian" w:hAnsi="Algerian"/>
          <w:color w:val="70AD47" w:themeColor="accent6"/>
          <w:sz w:val="36"/>
          <w:szCs w:val="36"/>
        </w:rPr>
        <w:t>d.</w:t>
      </w:r>
      <w:r w:rsidR="00865C9E" w:rsidRPr="00865C9E">
        <w:rPr>
          <w:rFonts w:ascii="Algerian" w:hAnsi="Algerian"/>
          <w:color w:val="70AD47" w:themeColor="accent6"/>
          <w:sz w:val="36"/>
          <w:szCs w:val="36"/>
        </w:rPr>
        <w:t xml:space="preserve"> </w:t>
      </w:r>
      <w:r w:rsidR="00FF2A75" w:rsidRPr="00865C9E">
        <w:rPr>
          <w:rFonts w:ascii="Algerian" w:hAnsi="Algerian"/>
          <w:color w:val="70AD47" w:themeColor="accent6"/>
          <w:sz w:val="36"/>
          <w:szCs w:val="36"/>
        </w:rPr>
        <w:t>2</w:t>
      </w:r>
      <w:r w:rsidR="00865C9E" w:rsidRPr="00865C9E">
        <w:rPr>
          <w:rFonts w:ascii="Algerian" w:hAnsi="Algerian"/>
          <w:color w:val="70AD47" w:themeColor="accent6"/>
          <w:sz w:val="36"/>
          <w:szCs w:val="36"/>
        </w:rPr>
        <w:t>.</w:t>
      </w:r>
      <w:r w:rsidR="006B7692" w:rsidRPr="00865C9E">
        <w:rPr>
          <w:rFonts w:ascii="Algerian" w:hAnsi="Algerian"/>
          <w:color w:val="70AD47" w:themeColor="accent6"/>
          <w:sz w:val="36"/>
          <w:szCs w:val="36"/>
        </w:rPr>
        <w:t xml:space="preserve"> </w:t>
      </w:r>
      <w:r w:rsidR="00752453" w:rsidRPr="00865C9E">
        <w:rPr>
          <w:rFonts w:ascii="Algerian" w:hAnsi="Algerian"/>
          <w:color w:val="70AD47" w:themeColor="accent6"/>
          <w:sz w:val="36"/>
          <w:szCs w:val="36"/>
        </w:rPr>
        <w:t>juni</w:t>
      </w:r>
      <w:r w:rsidR="00426888" w:rsidRPr="00865C9E">
        <w:rPr>
          <w:rFonts w:ascii="Algerian" w:hAnsi="Algerian"/>
          <w:color w:val="70AD47" w:themeColor="accent6"/>
          <w:sz w:val="36"/>
          <w:szCs w:val="36"/>
        </w:rPr>
        <w:t>.</w:t>
      </w:r>
    </w:p>
    <w:p w14:paraId="0DB1C7E5" w14:textId="00A134F2" w:rsidR="00FF2A75" w:rsidRPr="00865C9E" w:rsidRDefault="00FF2A75" w:rsidP="00752453">
      <w:pPr>
        <w:jc w:val="center"/>
        <w:rPr>
          <w:rFonts w:ascii="Algerian" w:hAnsi="Algerian"/>
          <w:color w:val="70AD47" w:themeColor="accent6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 xml:space="preserve">Sidste gang er </w:t>
      </w:r>
      <w:r w:rsidR="00B921D7" w:rsidRPr="00865C9E">
        <w:rPr>
          <w:rFonts w:ascii="Algerian" w:hAnsi="Algerian"/>
          <w:color w:val="70AD47" w:themeColor="accent6"/>
          <w:sz w:val="36"/>
          <w:szCs w:val="36"/>
        </w:rPr>
        <w:t>torsdag</w:t>
      </w:r>
      <w:r w:rsidR="002B7ECE" w:rsidRPr="00865C9E">
        <w:rPr>
          <w:rFonts w:ascii="Algerian" w:hAnsi="Algerian"/>
          <w:color w:val="70AD47" w:themeColor="accent6"/>
          <w:sz w:val="36"/>
          <w:szCs w:val="36"/>
        </w:rPr>
        <w:t xml:space="preserve"> </w:t>
      </w:r>
      <w:r w:rsidRPr="00865C9E">
        <w:rPr>
          <w:rFonts w:ascii="Algerian" w:hAnsi="Algerian"/>
          <w:color w:val="70AD47" w:themeColor="accent6"/>
          <w:sz w:val="36"/>
          <w:szCs w:val="36"/>
        </w:rPr>
        <w:t>d. 25. august.</w:t>
      </w:r>
    </w:p>
    <w:p w14:paraId="6FA694B4" w14:textId="52C0AF74" w:rsidR="004075AC" w:rsidRPr="00865C9E" w:rsidRDefault="00FF2A75" w:rsidP="00426888">
      <w:pPr>
        <w:jc w:val="center"/>
        <w:rPr>
          <w:rFonts w:ascii="Algerian" w:hAnsi="Algerian"/>
          <w:color w:val="70AD47" w:themeColor="accent6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>Vi</w:t>
      </w:r>
      <w:r w:rsidR="00426888" w:rsidRPr="00865C9E">
        <w:rPr>
          <w:rFonts w:ascii="Algerian" w:hAnsi="Algerian"/>
          <w:color w:val="70AD47" w:themeColor="accent6"/>
          <w:sz w:val="36"/>
          <w:szCs w:val="36"/>
        </w:rPr>
        <w:t xml:space="preserve"> </w:t>
      </w:r>
      <w:r w:rsidR="00E4774F" w:rsidRPr="00865C9E">
        <w:rPr>
          <w:rFonts w:ascii="Algerian" w:hAnsi="Algerian"/>
          <w:color w:val="70AD47" w:themeColor="accent6"/>
          <w:sz w:val="36"/>
          <w:szCs w:val="36"/>
        </w:rPr>
        <w:t>tager</w:t>
      </w:r>
      <w:r w:rsidR="004075AC" w:rsidRPr="00865C9E">
        <w:rPr>
          <w:rFonts w:ascii="Algerian" w:hAnsi="Algerian"/>
          <w:color w:val="70AD47" w:themeColor="accent6"/>
          <w:sz w:val="36"/>
          <w:szCs w:val="36"/>
        </w:rPr>
        <w:t xml:space="preserve"> fra klubben kl. 16.</w:t>
      </w:r>
      <w:r w:rsidR="00853590" w:rsidRPr="00865C9E">
        <w:rPr>
          <w:rFonts w:ascii="Algerian" w:hAnsi="Algerian"/>
          <w:color w:val="70AD47" w:themeColor="accent6"/>
          <w:sz w:val="36"/>
          <w:szCs w:val="36"/>
        </w:rPr>
        <w:t>15</w:t>
      </w:r>
    </w:p>
    <w:p w14:paraId="1479397D" w14:textId="57A520E0" w:rsidR="00D04468" w:rsidRPr="00865C9E" w:rsidRDefault="004075AC" w:rsidP="00D04468">
      <w:pPr>
        <w:jc w:val="center"/>
        <w:rPr>
          <w:rFonts w:ascii="Algerian" w:hAnsi="Algerian"/>
          <w:color w:val="70AD47" w:themeColor="accent6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 xml:space="preserve">Vi </w:t>
      </w:r>
      <w:r w:rsidR="00426888" w:rsidRPr="00865C9E">
        <w:rPr>
          <w:rFonts w:ascii="Algerian" w:hAnsi="Algerian"/>
          <w:color w:val="70AD47" w:themeColor="accent6"/>
          <w:sz w:val="36"/>
          <w:szCs w:val="36"/>
        </w:rPr>
        <w:t>finder et sted at spise bagefter.</w:t>
      </w:r>
    </w:p>
    <w:p w14:paraId="0CBEDEA2" w14:textId="720B6E07" w:rsidR="00B5573D" w:rsidRPr="00865C9E" w:rsidRDefault="00B5573D" w:rsidP="00B5573D">
      <w:pPr>
        <w:spacing w:line="360" w:lineRule="auto"/>
        <w:jc w:val="center"/>
        <w:rPr>
          <w:rFonts w:ascii="Algerian" w:hAnsi="Algerian"/>
          <w:color w:val="70AD47" w:themeColor="accent6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 xml:space="preserve">Det koster 20 kr. for svømning </w:t>
      </w:r>
    </w:p>
    <w:p w14:paraId="6A6A7317" w14:textId="39DBDFEF" w:rsidR="00AE4DE7" w:rsidRDefault="00AE4DE7" w:rsidP="00014FDE">
      <w:pPr>
        <w:spacing w:line="360" w:lineRule="auto"/>
        <w:jc w:val="center"/>
        <w:rPr>
          <w:rFonts w:ascii="Algerian" w:hAnsi="Algerian"/>
          <w:color w:val="70AD47" w:themeColor="accent6"/>
          <w:sz w:val="36"/>
          <w:szCs w:val="36"/>
        </w:rPr>
      </w:pPr>
      <w:r w:rsidRPr="00865C9E">
        <w:rPr>
          <w:rFonts w:ascii="Algerian" w:hAnsi="Algerian"/>
          <w:color w:val="70AD47" w:themeColor="accent6"/>
          <w:sz w:val="36"/>
          <w:szCs w:val="36"/>
        </w:rPr>
        <w:t>Mad:</w:t>
      </w:r>
      <w:r w:rsidR="009F3900" w:rsidRPr="00865C9E">
        <w:rPr>
          <w:rFonts w:ascii="Algerian" w:hAnsi="Algerian"/>
          <w:color w:val="70AD47" w:themeColor="accent6"/>
          <w:sz w:val="36"/>
          <w:szCs w:val="36"/>
        </w:rPr>
        <w:t xml:space="preserve"> 50 kr. eller 1 x på madkort</w:t>
      </w:r>
    </w:p>
    <w:p w14:paraId="6119D47F" w14:textId="00B2487B" w:rsidR="00A05952" w:rsidRPr="00853590" w:rsidRDefault="00865C9E" w:rsidP="00865C9E">
      <w:pPr>
        <w:spacing w:line="360" w:lineRule="auto"/>
        <w:jc w:val="center"/>
        <w:rPr>
          <w:rFonts w:ascii="Algerian" w:hAnsi="Algerian"/>
          <w:color w:val="70AD47" w:themeColor="accent6"/>
          <w:sz w:val="44"/>
          <w:szCs w:val="44"/>
        </w:rPr>
      </w:pPr>
      <w:r>
        <w:rPr>
          <w:rFonts w:ascii="Algerian" w:hAnsi="Algerian"/>
          <w:color w:val="70AD47" w:themeColor="accent6"/>
          <w:sz w:val="36"/>
          <w:szCs w:val="36"/>
        </w:rPr>
        <w:t>Har du spørgsmål kan du kontakte Annette Høfler på tlf. 5144 2256</w:t>
      </w:r>
    </w:p>
    <w:p w14:paraId="02E3E41A" w14:textId="5E04C5FE" w:rsidR="00752453" w:rsidRPr="00865C9E" w:rsidRDefault="00A05952" w:rsidP="007111C9">
      <w:pPr>
        <w:spacing w:line="360" w:lineRule="auto"/>
        <w:jc w:val="center"/>
        <w:rPr>
          <w:rFonts w:ascii="Algerian" w:hAnsi="Algerian"/>
          <w:color w:val="70AD47" w:themeColor="accent6"/>
          <w:sz w:val="44"/>
          <w:szCs w:val="44"/>
        </w:rPr>
      </w:pPr>
      <w:r>
        <w:rPr>
          <w:noProof/>
        </w:rPr>
        <w:drawing>
          <wp:inline distT="0" distB="0" distL="0" distR="0" wp14:anchorId="1F847162" wp14:editId="2DBCE737">
            <wp:extent cx="6359770" cy="2667000"/>
            <wp:effectExtent l="0" t="0" r="3175" b="0"/>
            <wp:docPr id="3" name="Billede 3" descr="Bagsværd Svømmehal | Lej baner og book hold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gsværd Svømmehal | Lej baner og book holdaktivite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07" cy="26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453" w:rsidRPr="00865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F451" w14:textId="77777777" w:rsidR="00B83555" w:rsidRDefault="00B83555" w:rsidP="00D9310B">
      <w:pPr>
        <w:spacing w:after="0" w:line="240" w:lineRule="auto"/>
      </w:pPr>
      <w:r>
        <w:separator/>
      </w:r>
    </w:p>
  </w:endnote>
  <w:endnote w:type="continuationSeparator" w:id="0">
    <w:p w14:paraId="11C59E9B" w14:textId="77777777" w:rsidR="00B83555" w:rsidRDefault="00B83555" w:rsidP="00D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095B" w14:textId="77777777" w:rsidR="00B83555" w:rsidRDefault="00B83555" w:rsidP="00D9310B">
      <w:pPr>
        <w:spacing w:after="0" w:line="240" w:lineRule="auto"/>
      </w:pPr>
      <w:r>
        <w:separator/>
      </w:r>
    </w:p>
  </w:footnote>
  <w:footnote w:type="continuationSeparator" w:id="0">
    <w:p w14:paraId="50FF124F" w14:textId="77777777" w:rsidR="00B83555" w:rsidRDefault="00B83555" w:rsidP="00D9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53"/>
    <w:rsid w:val="00014FDE"/>
    <w:rsid w:val="000B7C21"/>
    <w:rsid w:val="000C390E"/>
    <w:rsid w:val="001D0B3D"/>
    <w:rsid w:val="00246E27"/>
    <w:rsid w:val="00262376"/>
    <w:rsid w:val="002B7ECE"/>
    <w:rsid w:val="003248A5"/>
    <w:rsid w:val="0033305B"/>
    <w:rsid w:val="00400DF9"/>
    <w:rsid w:val="004075AC"/>
    <w:rsid w:val="00425667"/>
    <w:rsid w:val="00426888"/>
    <w:rsid w:val="00426CD6"/>
    <w:rsid w:val="00546406"/>
    <w:rsid w:val="006A7DA3"/>
    <w:rsid w:val="006B7692"/>
    <w:rsid w:val="007111C9"/>
    <w:rsid w:val="00752453"/>
    <w:rsid w:val="007731AD"/>
    <w:rsid w:val="00853590"/>
    <w:rsid w:val="00865C9E"/>
    <w:rsid w:val="009E1CC9"/>
    <w:rsid w:val="009F3900"/>
    <w:rsid w:val="00A05952"/>
    <w:rsid w:val="00A670B1"/>
    <w:rsid w:val="00AB0FC9"/>
    <w:rsid w:val="00AE4DE7"/>
    <w:rsid w:val="00B5573D"/>
    <w:rsid w:val="00B83555"/>
    <w:rsid w:val="00B921D7"/>
    <w:rsid w:val="00C121EF"/>
    <w:rsid w:val="00C522D8"/>
    <w:rsid w:val="00D04468"/>
    <w:rsid w:val="00D9310B"/>
    <w:rsid w:val="00DA5A6C"/>
    <w:rsid w:val="00DE14F0"/>
    <w:rsid w:val="00E4774F"/>
    <w:rsid w:val="00EA0334"/>
    <w:rsid w:val="00EA742D"/>
    <w:rsid w:val="00EB6CF0"/>
    <w:rsid w:val="00F04A40"/>
    <w:rsid w:val="00F1108E"/>
    <w:rsid w:val="00F97346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E81A"/>
  <w15:chartTrackingRefBased/>
  <w15:docId w15:val="{46382FB9-3F66-4E46-A47E-6E8FD67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3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10B"/>
  </w:style>
  <w:style w:type="paragraph" w:styleId="Sidefod">
    <w:name w:val="footer"/>
    <w:basedOn w:val="Normal"/>
    <w:link w:val="SidefodTegn"/>
    <w:uiPriority w:val="99"/>
    <w:unhideWhenUsed/>
    <w:rsid w:val="00D93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ED854D426C84CA42F5993E9DEA567" ma:contentTypeVersion="10" ma:contentTypeDescription="Opret et nyt dokument." ma:contentTypeScope="" ma:versionID="47a2d9092433b3d426330ed082725e0a">
  <xsd:schema xmlns:xsd="http://www.w3.org/2001/XMLSchema" xmlns:xs="http://www.w3.org/2001/XMLSchema" xmlns:p="http://schemas.microsoft.com/office/2006/metadata/properties" xmlns:ns1="http://schemas.microsoft.com/sharepoint/v3" xmlns:ns3="10ffbda5-9372-44d6-93d8-eadf1af6a80b" targetNamespace="http://schemas.microsoft.com/office/2006/metadata/properties" ma:root="true" ma:fieldsID="a909aeefbab4c59b73ce4e4145fbc7ca" ns1:_="" ns3:_="">
    <xsd:import namespace="http://schemas.microsoft.com/sharepoint/v3"/>
    <xsd:import namespace="10ffbda5-9372-44d6-93d8-eadf1af6a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fbda5-9372-44d6-93d8-eadf1af6a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44520-7B16-46EE-9FCC-703BF6275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F2103-AA6D-4069-AC03-5E3FEAA7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fbda5-9372-44d6-93d8-eadf1af6a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185BF-07BA-445D-B433-F3661CFA0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Lars Green Holbøll</cp:lastModifiedBy>
  <cp:revision>2</cp:revision>
  <cp:lastPrinted>2022-05-18T05:28:00Z</cp:lastPrinted>
  <dcterms:created xsi:type="dcterms:W3CDTF">2022-05-18T05:30:00Z</dcterms:created>
  <dcterms:modified xsi:type="dcterms:W3CDTF">2022-05-18T05:30:00Z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0x0101003CCED854D426C84CA42F5993E9DEA567</vt:lpwstr>
  </property>
</Properties>
</file>